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D69D" w14:textId="0B4FECD2" w:rsidR="002C7D91" w:rsidRPr="00474DE8" w:rsidRDefault="00FD4570" w:rsidP="00474DE8">
      <w:pPr>
        <w:pStyle w:val="PlainText"/>
        <w:jc w:val="center"/>
        <w:rPr>
          <w:noProof/>
        </w:rPr>
      </w:pPr>
      <w:r>
        <w:rPr>
          <w:noProof/>
        </w:rPr>
        <w:drawing>
          <wp:inline distT="0" distB="0" distL="0" distR="0" wp14:anchorId="143CE5F8" wp14:editId="2506C3DC">
            <wp:extent cx="2514600" cy="1362075"/>
            <wp:effectExtent l="0" t="0" r="0" b="9525"/>
            <wp:docPr id="1367926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926760" name="Picture 136792676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914" cy="136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3A78B" w14:textId="77777777" w:rsidR="001F23D1" w:rsidRDefault="001F23D1" w:rsidP="001D2D2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1FA1E33" w14:textId="006BB7B7" w:rsidR="001D2D2E" w:rsidRPr="00680F98" w:rsidRDefault="001D2D2E" w:rsidP="001D2D2E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80F98">
        <w:rPr>
          <w:rFonts w:ascii="Times New Roman" w:hAnsi="Times New Roman" w:cs="Times New Roman"/>
          <w:sz w:val="24"/>
          <w:szCs w:val="24"/>
        </w:rPr>
        <w:t>For Immediate Release</w:t>
      </w:r>
      <w:r w:rsidRPr="00680F98">
        <w:rPr>
          <w:rFonts w:ascii="Times New Roman" w:hAnsi="Times New Roman" w:cs="Times New Roman"/>
          <w:sz w:val="24"/>
          <w:szCs w:val="24"/>
        </w:rPr>
        <w:tab/>
      </w:r>
      <w:r w:rsidRPr="00680F98">
        <w:rPr>
          <w:rFonts w:ascii="Times New Roman" w:hAnsi="Times New Roman" w:cs="Times New Roman"/>
          <w:sz w:val="24"/>
          <w:szCs w:val="24"/>
        </w:rPr>
        <w:tab/>
      </w:r>
      <w:r w:rsidRPr="00680F98">
        <w:rPr>
          <w:rFonts w:ascii="Times New Roman" w:hAnsi="Times New Roman" w:cs="Times New Roman"/>
          <w:sz w:val="24"/>
          <w:szCs w:val="24"/>
        </w:rPr>
        <w:tab/>
      </w:r>
      <w:r w:rsidRPr="00680F98">
        <w:rPr>
          <w:rFonts w:ascii="Times New Roman" w:hAnsi="Times New Roman" w:cs="Times New Roman"/>
          <w:sz w:val="24"/>
          <w:szCs w:val="24"/>
        </w:rPr>
        <w:tab/>
      </w:r>
      <w:r w:rsidRPr="00680F98">
        <w:rPr>
          <w:rFonts w:ascii="Times New Roman" w:hAnsi="Times New Roman" w:cs="Times New Roman"/>
          <w:sz w:val="24"/>
          <w:szCs w:val="24"/>
        </w:rPr>
        <w:tab/>
      </w:r>
      <w:r w:rsidRPr="00680F98">
        <w:rPr>
          <w:rFonts w:ascii="Times New Roman" w:hAnsi="Times New Roman" w:cs="Times New Roman"/>
          <w:sz w:val="24"/>
          <w:szCs w:val="24"/>
        </w:rPr>
        <w:tab/>
      </w:r>
      <w:r w:rsidRPr="00680F98">
        <w:rPr>
          <w:rFonts w:ascii="Times New Roman" w:hAnsi="Times New Roman" w:cs="Times New Roman"/>
          <w:sz w:val="24"/>
          <w:szCs w:val="24"/>
        </w:rPr>
        <w:tab/>
      </w:r>
    </w:p>
    <w:p w14:paraId="33656A36" w14:textId="77777777" w:rsidR="001D2D2E" w:rsidRPr="00680F98" w:rsidRDefault="00B841E2" w:rsidP="001D2D2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[INSERT DATE]</w:t>
      </w:r>
    </w:p>
    <w:p w14:paraId="54A871BB" w14:textId="77777777" w:rsidR="001D2D2E" w:rsidRPr="00680F98" w:rsidRDefault="001D2D2E" w:rsidP="001D2D2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D200426" w14:textId="77777777" w:rsidR="001D2D2E" w:rsidRPr="00680F98" w:rsidRDefault="001D2D2E" w:rsidP="001D2D2E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80F98">
        <w:rPr>
          <w:rFonts w:ascii="Times New Roman" w:hAnsi="Times New Roman" w:cs="Times New Roman"/>
          <w:sz w:val="24"/>
          <w:szCs w:val="24"/>
        </w:rPr>
        <w:t>For More Information Contact:</w:t>
      </w:r>
    </w:p>
    <w:p w14:paraId="304C1141" w14:textId="77777777" w:rsidR="001D2D2E" w:rsidRDefault="00B841E2" w:rsidP="001D2D2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[INSERT NAME &amp; PHONE]</w:t>
      </w:r>
    </w:p>
    <w:p w14:paraId="713EB038" w14:textId="77777777" w:rsidR="009B6A63" w:rsidRPr="00FD4570" w:rsidRDefault="009B6A63" w:rsidP="001D2D2E">
      <w:pPr>
        <w:pStyle w:val="PlainText"/>
        <w:rPr>
          <w:rFonts w:ascii="Times New Roman" w:hAnsi="Times New Roman" w:cs="Times New Roman"/>
          <w:sz w:val="24"/>
          <w:szCs w:val="24"/>
          <w:lang w:val="de-DE"/>
        </w:rPr>
      </w:pPr>
      <w:r w:rsidRPr="00FD4570">
        <w:rPr>
          <w:rFonts w:ascii="Times New Roman" w:hAnsi="Times New Roman" w:cs="Times New Roman"/>
          <w:sz w:val="24"/>
          <w:szCs w:val="24"/>
          <w:lang w:val="de-DE"/>
        </w:rPr>
        <w:t xml:space="preserve">ACFE: </w:t>
      </w:r>
      <w:r w:rsidR="00C6105F" w:rsidRPr="00FD4570">
        <w:rPr>
          <w:rFonts w:ascii="Times New Roman" w:hAnsi="Times New Roman" w:cs="Times New Roman"/>
          <w:sz w:val="24"/>
          <w:szCs w:val="24"/>
          <w:lang w:val="de-DE"/>
        </w:rPr>
        <w:t>Stefanie Hallgren</w:t>
      </w:r>
      <w:r w:rsidR="00A427D3" w:rsidRPr="00FD4570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EA4DE1" w:rsidRPr="00FD4570">
        <w:rPr>
          <w:rFonts w:ascii="Times New Roman" w:hAnsi="Times New Roman" w:cs="Times New Roman"/>
          <w:sz w:val="24"/>
          <w:szCs w:val="24"/>
          <w:lang w:val="de-DE"/>
        </w:rPr>
        <w:t xml:space="preserve">+1 </w:t>
      </w:r>
      <w:r w:rsidR="00A427D3" w:rsidRPr="00FD4570">
        <w:rPr>
          <w:rFonts w:ascii="Times New Roman" w:hAnsi="Times New Roman" w:cs="Times New Roman"/>
          <w:sz w:val="24"/>
          <w:szCs w:val="24"/>
          <w:lang w:val="de-DE"/>
        </w:rPr>
        <w:t xml:space="preserve">(512) </w:t>
      </w:r>
      <w:r w:rsidR="00EA4DE1" w:rsidRPr="00FD4570">
        <w:rPr>
          <w:rFonts w:ascii="Times New Roman" w:hAnsi="Times New Roman" w:cs="Times New Roman"/>
          <w:sz w:val="24"/>
          <w:szCs w:val="24"/>
          <w:lang w:val="de-DE"/>
        </w:rPr>
        <w:t>276</w:t>
      </w:r>
      <w:r w:rsidR="00A427D3" w:rsidRPr="00FD4570">
        <w:rPr>
          <w:rFonts w:ascii="Times New Roman" w:hAnsi="Times New Roman" w:cs="Times New Roman"/>
          <w:sz w:val="24"/>
          <w:szCs w:val="24"/>
          <w:lang w:val="de-DE"/>
        </w:rPr>
        <w:t>-</w:t>
      </w:r>
      <w:r w:rsidR="00EA4DE1" w:rsidRPr="00FD4570">
        <w:rPr>
          <w:rFonts w:ascii="Times New Roman" w:hAnsi="Times New Roman" w:cs="Times New Roman"/>
          <w:sz w:val="24"/>
          <w:szCs w:val="24"/>
          <w:lang w:val="de-DE"/>
        </w:rPr>
        <w:t>8167</w:t>
      </w:r>
    </w:p>
    <w:p w14:paraId="0CFB4ABC" w14:textId="77777777" w:rsidR="009B6A63" w:rsidRPr="00FD4570" w:rsidRDefault="009B6A63" w:rsidP="001D2D2E">
      <w:pPr>
        <w:pStyle w:val="PlainText"/>
        <w:rPr>
          <w:rFonts w:ascii="Times New Roman" w:hAnsi="Times New Roman" w:cs="Times New Roman"/>
          <w:sz w:val="24"/>
          <w:szCs w:val="24"/>
          <w:lang w:val="de-DE"/>
        </w:rPr>
      </w:pPr>
      <w:r w:rsidRPr="00FD4570">
        <w:rPr>
          <w:rFonts w:ascii="Times New Roman" w:hAnsi="Times New Roman" w:cs="Times New Roman"/>
          <w:sz w:val="24"/>
          <w:szCs w:val="24"/>
          <w:lang w:val="de-DE"/>
        </w:rPr>
        <w:t xml:space="preserve">E-mail: </w:t>
      </w:r>
      <w:hyperlink r:id="rId6" w:history="1">
        <w:r w:rsidR="008B5318" w:rsidRPr="00FD4570">
          <w:rPr>
            <w:rStyle w:val="Hyperlink"/>
            <w:rFonts w:ascii="Times New Roman" w:hAnsi="Times New Roman" w:cs="Times New Roman"/>
            <w:sz w:val="24"/>
            <w:szCs w:val="24"/>
            <w:lang w:val="de-DE"/>
          </w:rPr>
          <w:t>PR@ACFE.com</w:t>
        </w:r>
      </w:hyperlink>
    </w:p>
    <w:p w14:paraId="1F6EC17A" w14:textId="77777777" w:rsidR="000A4D42" w:rsidRPr="00FD4570" w:rsidRDefault="000A4D42" w:rsidP="001D2D2E">
      <w:pPr>
        <w:pStyle w:val="PlainText"/>
        <w:rPr>
          <w:rFonts w:ascii="Times New Roman" w:hAnsi="Times New Roman" w:cs="Times New Roman"/>
          <w:sz w:val="24"/>
          <w:szCs w:val="24"/>
          <w:lang w:val="de-DE"/>
        </w:rPr>
      </w:pPr>
    </w:p>
    <w:p w14:paraId="77011B1E" w14:textId="77777777" w:rsidR="001D2D2E" w:rsidRPr="00FD4570" w:rsidRDefault="001D2D2E" w:rsidP="001D2D2E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007A37C7" w14:textId="77777777" w:rsidR="005105B1" w:rsidRPr="001D2D2E" w:rsidRDefault="005105B1" w:rsidP="005105B1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[INSERT ORG NAME] Joins Movement to </w:t>
      </w:r>
      <w:r w:rsidR="001B6B5A">
        <w:rPr>
          <w:rFonts w:ascii="Times New Roman" w:hAnsi="Times New Roman" w:cs="Times New Roman"/>
          <w:b/>
          <w:bCs/>
          <w:sz w:val="28"/>
          <w:szCs w:val="28"/>
        </w:rPr>
        <w:t>Shine a Spotlight on Fraud</w:t>
      </w:r>
    </w:p>
    <w:p w14:paraId="6BBA73BB" w14:textId="4CC10C6E" w:rsidR="005105B1" w:rsidRPr="00680F98" w:rsidRDefault="005105B1" w:rsidP="005105B1">
      <w:pPr>
        <w:pStyle w:val="PlainTex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International Fraud Awareness Week kicks off Nov. </w:t>
      </w:r>
      <w:r w:rsidR="001E69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FD45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1E69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20</w:t>
      </w:r>
      <w:r w:rsidR="004E08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FD45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worldwide</w:t>
      </w:r>
    </w:p>
    <w:p w14:paraId="6AF6ADBD" w14:textId="77777777" w:rsidR="001D2D2E" w:rsidRPr="00680F98" w:rsidRDefault="001D2D2E" w:rsidP="001D2D2E">
      <w:pPr>
        <w:rPr>
          <w:rFonts w:ascii="Times New Roman" w:hAnsi="Times New Roman"/>
          <w:sz w:val="24"/>
          <w:szCs w:val="24"/>
        </w:rPr>
      </w:pPr>
    </w:p>
    <w:p w14:paraId="14742B1E" w14:textId="02225F50" w:rsidR="006C0140" w:rsidRDefault="00B841E2" w:rsidP="003658A6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[CITY, STATE]</w:t>
      </w:r>
      <w:r w:rsidR="001D2D2E" w:rsidRPr="00680F98">
        <w:rPr>
          <w:rFonts w:ascii="Times New Roman" w:hAnsi="Times New Roman" w:cs="Times New Roman"/>
          <w:sz w:val="24"/>
          <w:szCs w:val="24"/>
        </w:rPr>
        <w:t xml:space="preserve">– </w:t>
      </w:r>
      <w:r w:rsidR="00BD4DCD">
        <w:rPr>
          <w:rFonts w:ascii="Times New Roman" w:hAnsi="Times New Roman" w:cs="Times New Roman"/>
          <w:sz w:val="24"/>
          <w:szCs w:val="24"/>
        </w:rPr>
        <w:t>$3.</w:t>
      </w:r>
      <w:r w:rsidR="0034178D">
        <w:rPr>
          <w:rFonts w:ascii="Times New Roman" w:hAnsi="Times New Roman" w:cs="Times New Roman"/>
          <w:sz w:val="24"/>
          <w:szCs w:val="24"/>
        </w:rPr>
        <w:t>4</w:t>
      </w:r>
      <w:r w:rsidR="00BD4DCD">
        <w:rPr>
          <w:rFonts w:ascii="Times New Roman" w:hAnsi="Times New Roman" w:cs="Times New Roman"/>
          <w:sz w:val="24"/>
          <w:szCs w:val="24"/>
        </w:rPr>
        <w:t xml:space="preserve"> billion lost to fraud. Those were the total losses calculated in </w:t>
      </w:r>
      <w:hyperlink r:id="rId7" w:history="1">
        <w:r w:rsidR="0048756B" w:rsidRPr="00517577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Occupational Fraud 202</w:t>
        </w:r>
        <w:r w:rsidR="00337780" w:rsidRPr="00517577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6</w:t>
        </w:r>
        <w:r w:rsidR="0048756B" w:rsidRPr="00517577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: A Report to the Nations</w:t>
        </w:r>
      </w:hyperlink>
      <w:r w:rsidR="0048756B" w:rsidRPr="00517577">
        <w:rPr>
          <w:rFonts w:ascii="Times New Roman" w:hAnsi="Times New Roman" w:cs="Times New Roman"/>
          <w:sz w:val="24"/>
          <w:szCs w:val="24"/>
        </w:rPr>
        <w:t>,</w:t>
      </w:r>
      <w:r w:rsidR="004875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D4DCD">
        <w:rPr>
          <w:rFonts w:ascii="Times New Roman" w:hAnsi="Times New Roman" w:cs="Times New Roman"/>
          <w:sz w:val="24"/>
          <w:szCs w:val="24"/>
        </w:rPr>
        <w:t>the latest report from</w:t>
      </w:r>
      <w:r w:rsidR="00074433" w:rsidRPr="00074433">
        <w:rPr>
          <w:rFonts w:ascii="Times New Roman" w:hAnsi="Times New Roman" w:cs="Times New Roman"/>
          <w:sz w:val="24"/>
          <w:szCs w:val="24"/>
        </w:rPr>
        <w:t xml:space="preserve"> the Association of Certified Fraud Examiners (ACFE</w:t>
      </w:r>
      <w:r w:rsidR="0048756B">
        <w:rPr>
          <w:rFonts w:ascii="Times New Roman" w:hAnsi="Times New Roman" w:cs="Times New Roman"/>
          <w:sz w:val="24"/>
          <w:szCs w:val="24"/>
        </w:rPr>
        <w:t>) which</w:t>
      </w:r>
      <w:r w:rsidR="00BD4DCD">
        <w:rPr>
          <w:rFonts w:ascii="Times New Roman" w:hAnsi="Times New Roman" w:cs="Times New Roman"/>
          <w:sz w:val="24"/>
          <w:szCs w:val="24"/>
        </w:rPr>
        <w:t xml:space="preserve"> </w:t>
      </w:r>
      <w:r w:rsidR="00074433" w:rsidRPr="00074433">
        <w:rPr>
          <w:rFonts w:ascii="Times New Roman" w:hAnsi="Times New Roman" w:cs="Times New Roman"/>
          <w:sz w:val="24"/>
          <w:szCs w:val="24"/>
        </w:rPr>
        <w:t xml:space="preserve">analyzed </w:t>
      </w:r>
      <w:r w:rsidR="00517577">
        <w:rPr>
          <w:rFonts w:ascii="Times New Roman" w:hAnsi="Times New Roman" w:cs="Times New Roman"/>
          <w:sz w:val="24"/>
          <w:szCs w:val="24"/>
        </w:rPr>
        <w:t>2,402</w:t>
      </w:r>
      <w:r w:rsidR="00074433" w:rsidRPr="00074433">
        <w:rPr>
          <w:rFonts w:ascii="Times New Roman" w:hAnsi="Times New Roman" w:cs="Times New Roman"/>
          <w:sz w:val="24"/>
          <w:szCs w:val="24"/>
        </w:rPr>
        <w:t xml:space="preserve"> occupational fraud case</w:t>
      </w:r>
      <w:r w:rsidR="0048756B">
        <w:rPr>
          <w:rFonts w:ascii="Times New Roman" w:hAnsi="Times New Roman" w:cs="Times New Roman"/>
          <w:sz w:val="24"/>
          <w:szCs w:val="24"/>
        </w:rPr>
        <w:t>s</w:t>
      </w:r>
      <w:r w:rsidR="00074433" w:rsidRPr="00074433">
        <w:rPr>
          <w:rFonts w:ascii="Times New Roman" w:hAnsi="Times New Roman" w:cs="Times New Roman"/>
          <w:sz w:val="24"/>
          <w:szCs w:val="24"/>
        </w:rPr>
        <w:t>.</w:t>
      </w:r>
    </w:p>
    <w:p w14:paraId="47A6D053" w14:textId="77777777" w:rsidR="006C0140" w:rsidRDefault="006C0140" w:rsidP="001D2D2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592E35B" w14:textId="76577AD8" w:rsidR="00CD4AF0" w:rsidRDefault="00CD4AF0" w:rsidP="0030796B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seriousness of the global fraud problem is why </w:t>
      </w:r>
      <w:r w:rsidR="0030796B">
        <w:rPr>
          <w:rFonts w:ascii="Times New Roman" w:hAnsi="Times New Roman"/>
          <w:sz w:val="24"/>
          <w:szCs w:val="24"/>
        </w:rPr>
        <w:t>[INSERT ORG. NAME] announced that it will be participating in Internatio</w:t>
      </w:r>
      <w:r w:rsidR="008D705C">
        <w:rPr>
          <w:rFonts w:ascii="Times New Roman" w:hAnsi="Times New Roman"/>
          <w:sz w:val="24"/>
          <w:szCs w:val="24"/>
        </w:rPr>
        <w:t xml:space="preserve">nal Fraud Awareness Week, Nov. </w:t>
      </w:r>
      <w:r w:rsidR="00F835CE">
        <w:rPr>
          <w:rFonts w:ascii="Times New Roman" w:hAnsi="Times New Roman"/>
          <w:sz w:val="24"/>
          <w:szCs w:val="24"/>
        </w:rPr>
        <w:t>1</w:t>
      </w:r>
      <w:r w:rsidR="00517577">
        <w:rPr>
          <w:rFonts w:ascii="Times New Roman" w:hAnsi="Times New Roman"/>
          <w:sz w:val="24"/>
          <w:szCs w:val="24"/>
        </w:rPr>
        <w:t>5</w:t>
      </w:r>
      <w:r w:rsidR="00474DE8">
        <w:rPr>
          <w:rFonts w:ascii="Times New Roman" w:hAnsi="Times New Roman"/>
          <w:sz w:val="24"/>
          <w:szCs w:val="24"/>
        </w:rPr>
        <w:t>–2</w:t>
      </w:r>
      <w:r w:rsidR="00517577">
        <w:rPr>
          <w:rFonts w:ascii="Times New Roman" w:hAnsi="Times New Roman"/>
          <w:sz w:val="24"/>
          <w:szCs w:val="24"/>
        </w:rPr>
        <w:t>1</w:t>
      </w:r>
      <w:r w:rsidR="008D705C">
        <w:rPr>
          <w:rFonts w:ascii="Times New Roman" w:hAnsi="Times New Roman"/>
          <w:sz w:val="24"/>
          <w:szCs w:val="24"/>
        </w:rPr>
        <w:t>, 20</w:t>
      </w:r>
      <w:r w:rsidR="004E08D2">
        <w:rPr>
          <w:rFonts w:ascii="Times New Roman" w:hAnsi="Times New Roman"/>
          <w:sz w:val="24"/>
          <w:szCs w:val="24"/>
        </w:rPr>
        <w:t>2</w:t>
      </w:r>
      <w:r w:rsidR="00517577">
        <w:rPr>
          <w:rFonts w:ascii="Times New Roman" w:hAnsi="Times New Roman"/>
          <w:sz w:val="24"/>
          <w:szCs w:val="24"/>
        </w:rPr>
        <w:t>6</w:t>
      </w:r>
      <w:r w:rsidR="005105B1">
        <w:rPr>
          <w:rFonts w:ascii="Times New Roman" w:hAnsi="Times New Roman"/>
          <w:sz w:val="24"/>
          <w:szCs w:val="24"/>
        </w:rPr>
        <w:t>,</w:t>
      </w:r>
      <w:r w:rsidR="008D705C">
        <w:rPr>
          <w:rFonts w:ascii="Times New Roman" w:hAnsi="Times New Roman"/>
          <w:sz w:val="24"/>
          <w:szCs w:val="24"/>
        </w:rPr>
        <w:t xml:space="preserve"> </w:t>
      </w:r>
      <w:r w:rsidR="00D5331B">
        <w:rPr>
          <w:rFonts w:ascii="Times New Roman" w:hAnsi="Times New Roman"/>
          <w:sz w:val="24"/>
          <w:szCs w:val="24"/>
        </w:rPr>
        <w:t>as an official s</w:t>
      </w:r>
      <w:r w:rsidR="0030796B">
        <w:rPr>
          <w:rFonts w:ascii="Times New Roman" w:hAnsi="Times New Roman"/>
          <w:sz w:val="24"/>
          <w:szCs w:val="24"/>
        </w:rPr>
        <w:t xml:space="preserve">upporter to promote </w:t>
      </w:r>
      <w:r w:rsidR="0030796B" w:rsidRPr="0030796B">
        <w:rPr>
          <w:rFonts w:ascii="Times New Roman" w:hAnsi="Times New Roman"/>
          <w:sz w:val="24"/>
          <w:szCs w:val="24"/>
        </w:rPr>
        <w:t>anti-fraud awareness and education</w:t>
      </w:r>
      <w:r w:rsidR="00D5331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movement, known commonly as Fraud Week, champions the need to proactively fight fraud and help safeguard business and investments from the growing fraud problem.</w:t>
      </w:r>
    </w:p>
    <w:p w14:paraId="4F2906C7" w14:textId="77777777" w:rsidR="00CD4AF0" w:rsidRDefault="00CD4AF0" w:rsidP="0030796B">
      <w:pPr>
        <w:pStyle w:val="PlainText"/>
        <w:rPr>
          <w:rFonts w:ascii="Times New Roman" w:hAnsi="Times New Roman"/>
          <w:sz w:val="24"/>
          <w:szCs w:val="24"/>
        </w:rPr>
      </w:pPr>
    </w:p>
    <w:p w14:paraId="73F5EFA2" w14:textId="77777777" w:rsidR="0057059C" w:rsidRPr="00D5331B" w:rsidRDefault="00CD3FF4" w:rsidP="0030796B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[INSERT ORG. NAME] joins </w:t>
      </w:r>
      <w:r w:rsidR="002A6D34">
        <w:rPr>
          <w:rFonts w:ascii="Times New Roman" w:hAnsi="Times New Roman"/>
          <w:sz w:val="24"/>
          <w:szCs w:val="24"/>
        </w:rPr>
        <w:t>hundreds of</w:t>
      </w:r>
      <w:r>
        <w:rPr>
          <w:rFonts w:ascii="Times New Roman" w:hAnsi="Times New Roman"/>
          <w:sz w:val="24"/>
          <w:szCs w:val="24"/>
        </w:rPr>
        <w:t xml:space="preserve"> organizations who have partnered with the ACFE</w:t>
      </w:r>
      <w:r w:rsidR="00F23742">
        <w:rPr>
          <w:rFonts w:ascii="Times New Roman" w:hAnsi="Times New Roman"/>
          <w:sz w:val="24"/>
          <w:szCs w:val="24"/>
        </w:rPr>
        <w:t xml:space="preserve">, </w:t>
      </w:r>
      <w:r w:rsidR="00F23742" w:rsidRPr="00F23742">
        <w:rPr>
          <w:rFonts w:ascii="Times New Roman" w:hAnsi="Times New Roman"/>
          <w:sz w:val="24"/>
          <w:szCs w:val="24"/>
        </w:rPr>
        <w:t>the world's largest anti-fraud organization and premier provider of ant</w:t>
      </w:r>
      <w:r w:rsidR="00F23742">
        <w:rPr>
          <w:rFonts w:ascii="Times New Roman" w:hAnsi="Times New Roman"/>
          <w:sz w:val="24"/>
          <w:szCs w:val="24"/>
        </w:rPr>
        <w:t>i-fraud training and education,</w:t>
      </w:r>
      <w:r>
        <w:rPr>
          <w:rFonts w:ascii="Times New Roman" w:hAnsi="Times New Roman"/>
          <w:sz w:val="24"/>
          <w:szCs w:val="24"/>
        </w:rPr>
        <w:t xml:space="preserve"> </w:t>
      </w:r>
      <w:r w:rsidR="00016CAE">
        <w:rPr>
          <w:rFonts w:ascii="Times New Roman" w:hAnsi="Times New Roman"/>
          <w:sz w:val="24"/>
          <w:szCs w:val="24"/>
        </w:rPr>
        <w:t xml:space="preserve">for the yearly </w:t>
      </w:r>
      <w:r w:rsidR="00CD4AF0">
        <w:rPr>
          <w:rFonts w:ascii="Times New Roman" w:hAnsi="Times New Roman"/>
          <w:sz w:val="24"/>
          <w:szCs w:val="24"/>
        </w:rPr>
        <w:t xml:space="preserve">Fraud Week </w:t>
      </w:r>
      <w:r w:rsidR="00016CAE">
        <w:rPr>
          <w:rFonts w:ascii="Times New Roman" w:hAnsi="Times New Roman"/>
          <w:sz w:val="24"/>
          <w:szCs w:val="24"/>
        </w:rPr>
        <w:t>campaign</w:t>
      </w:r>
      <w:r w:rsidR="00CD4AF0">
        <w:rPr>
          <w:rFonts w:ascii="Times New Roman" w:hAnsi="Times New Roman"/>
          <w:sz w:val="24"/>
          <w:szCs w:val="24"/>
        </w:rPr>
        <w:t>.</w:t>
      </w:r>
      <w:r w:rsidR="00016CAE">
        <w:rPr>
          <w:rFonts w:ascii="Times New Roman" w:hAnsi="Times New Roman"/>
          <w:sz w:val="24"/>
          <w:szCs w:val="24"/>
        </w:rPr>
        <w:t xml:space="preserve"> </w:t>
      </w:r>
    </w:p>
    <w:p w14:paraId="3CF716E8" w14:textId="77777777" w:rsidR="001D2D2E" w:rsidRPr="00680F98" w:rsidRDefault="001D2D2E" w:rsidP="001D2D2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E36A243" w14:textId="77777777" w:rsidR="00BF7B3C" w:rsidRDefault="00CD3FF4" w:rsidP="001D2D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[CUSTOMIZE THE FOLLOWING TO Y</w:t>
      </w:r>
      <w:r w:rsidR="0043236E">
        <w:rPr>
          <w:rFonts w:ascii="Times New Roman" w:hAnsi="Times New Roman"/>
          <w:sz w:val="24"/>
          <w:szCs w:val="24"/>
        </w:rPr>
        <w:t>OUR ORG.,</w:t>
      </w:r>
      <w:r>
        <w:rPr>
          <w:rFonts w:ascii="Times New Roman" w:hAnsi="Times New Roman"/>
          <w:sz w:val="24"/>
          <w:szCs w:val="24"/>
        </w:rPr>
        <w:t xml:space="preserve"> IF DESIRED] </w:t>
      </w:r>
    </w:p>
    <w:p w14:paraId="40FBD854" w14:textId="77777777" w:rsidR="001D2D2E" w:rsidRDefault="00CD3FF4" w:rsidP="001D2D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During Fraud </w:t>
      </w:r>
      <w:r w:rsidR="00D5331B">
        <w:rPr>
          <w:rFonts w:ascii="Times New Roman" w:hAnsi="Times New Roman"/>
          <w:sz w:val="24"/>
          <w:szCs w:val="24"/>
        </w:rPr>
        <w:t>Week, official s</w:t>
      </w:r>
      <w:r>
        <w:rPr>
          <w:rFonts w:ascii="Times New Roman" w:hAnsi="Times New Roman"/>
          <w:sz w:val="24"/>
          <w:szCs w:val="24"/>
        </w:rPr>
        <w:t xml:space="preserve">upporters </w:t>
      </w:r>
      <w:r w:rsidR="005F512C">
        <w:rPr>
          <w:rFonts w:ascii="Times New Roman" w:hAnsi="Times New Roman"/>
          <w:sz w:val="24"/>
          <w:szCs w:val="24"/>
        </w:rPr>
        <w:t>will</w:t>
      </w:r>
      <w:r>
        <w:rPr>
          <w:rFonts w:ascii="Times New Roman" w:hAnsi="Times New Roman"/>
          <w:sz w:val="24"/>
          <w:szCs w:val="24"/>
        </w:rPr>
        <w:t xml:space="preserve"> engage in various activities</w:t>
      </w:r>
      <w:r w:rsidR="00D5331B">
        <w:rPr>
          <w:rFonts w:ascii="Times New Roman" w:hAnsi="Times New Roman"/>
          <w:sz w:val="24"/>
          <w:szCs w:val="24"/>
        </w:rPr>
        <w:t>, including</w:t>
      </w:r>
      <w:r>
        <w:rPr>
          <w:rFonts w:ascii="Times New Roman" w:hAnsi="Times New Roman"/>
          <w:sz w:val="24"/>
          <w:szCs w:val="24"/>
        </w:rPr>
        <w:t xml:space="preserve"> hosting fraud awareness training for employees and/or the community, conducting employee surveys to assess levels of fraud awareness within their organization, posting articles on </w:t>
      </w:r>
      <w:r w:rsidR="00D5331B">
        <w:rPr>
          <w:rFonts w:ascii="Times New Roman" w:hAnsi="Times New Roman"/>
          <w:sz w:val="24"/>
          <w:szCs w:val="24"/>
        </w:rPr>
        <w:t xml:space="preserve">company websites </w:t>
      </w:r>
      <w:r>
        <w:rPr>
          <w:rFonts w:ascii="Times New Roman" w:hAnsi="Times New Roman"/>
          <w:sz w:val="24"/>
          <w:szCs w:val="24"/>
        </w:rPr>
        <w:t>and in newsletters and teaming</w:t>
      </w:r>
      <w:r w:rsidR="003658A6">
        <w:rPr>
          <w:rFonts w:ascii="Times New Roman" w:hAnsi="Times New Roman"/>
          <w:sz w:val="24"/>
          <w:szCs w:val="24"/>
        </w:rPr>
        <w:t xml:space="preserve"> up</w:t>
      </w:r>
      <w:r>
        <w:rPr>
          <w:rFonts w:ascii="Times New Roman" w:hAnsi="Times New Roman"/>
          <w:sz w:val="24"/>
          <w:szCs w:val="24"/>
        </w:rPr>
        <w:t xml:space="preserve"> with local media to highlight the problem of fraud.</w:t>
      </w:r>
    </w:p>
    <w:p w14:paraId="18A6EF40" w14:textId="77777777" w:rsidR="00BF7B3C" w:rsidRDefault="00BF7B3C" w:rsidP="001D2D2E">
      <w:pPr>
        <w:rPr>
          <w:rFonts w:ascii="Times New Roman" w:hAnsi="Times New Roman"/>
          <w:sz w:val="24"/>
          <w:szCs w:val="24"/>
        </w:rPr>
      </w:pPr>
    </w:p>
    <w:p w14:paraId="573530D5" w14:textId="77777777" w:rsidR="00BF7B3C" w:rsidRDefault="00BF7B3C" w:rsidP="001D2D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[INSERT ORGANIZATION QUOTE IF DESIRED]</w:t>
      </w:r>
    </w:p>
    <w:p w14:paraId="2E9F3944" w14:textId="77777777" w:rsidR="00BF7B3C" w:rsidRDefault="00BF7B3C" w:rsidP="001D2D2E">
      <w:pPr>
        <w:rPr>
          <w:rFonts w:ascii="Times New Roman" w:hAnsi="Times New Roman"/>
          <w:sz w:val="24"/>
          <w:szCs w:val="24"/>
        </w:rPr>
      </w:pPr>
    </w:p>
    <w:p w14:paraId="2D64B009" w14:textId="69F11B33" w:rsidR="001857BA" w:rsidRDefault="001857BA" w:rsidP="001857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ACFE </w:t>
      </w:r>
      <w:r w:rsidR="00AF3426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resident </w:t>
      </w:r>
      <w:r w:rsidR="00E16321">
        <w:rPr>
          <w:rFonts w:ascii="Times New Roman" w:hAnsi="Times New Roman"/>
          <w:sz w:val="24"/>
          <w:szCs w:val="24"/>
        </w:rPr>
        <w:t xml:space="preserve">and CEO </w:t>
      </w:r>
      <w:r w:rsidR="00EA4DE1">
        <w:rPr>
          <w:rFonts w:ascii="Times New Roman" w:hAnsi="Times New Roman"/>
          <w:sz w:val="24"/>
          <w:szCs w:val="24"/>
        </w:rPr>
        <w:t xml:space="preserve">John </w:t>
      </w:r>
      <w:r w:rsidR="00E16321">
        <w:rPr>
          <w:rFonts w:ascii="Times New Roman" w:hAnsi="Times New Roman"/>
          <w:sz w:val="24"/>
          <w:szCs w:val="24"/>
        </w:rPr>
        <w:t>Warren</w:t>
      </w:r>
      <w:r>
        <w:rPr>
          <w:rFonts w:ascii="Times New Roman" w:hAnsi="Times New Roman"/>
          <w:sz w:val="24"/>
          <w:szCs w:val="24"/>
        </w:rPr>
        <w:t>, J.D., CFE, said that the support of organizations around the world helps make Fraud Week an effective tool in raising anti-fraud awareness.</w:t>
      </w:r>
    </w:p>
    <w:p w14:paraId="0AC203F1" w14:textId="77777777" w:rsidR="001857BA" w:rsidRDefault="001857BA" w:rsidP="001857BA">
      <w:pPr>
        <w:rPr>
          <w:rFonts w:ascii="Times New Roman" w:hAnsi="Times New Roman"/>
          <w:sz w:val="24"/>
          <w:szCs w:val="24"/>
        </w:rPr>
      </w:pPr>
    </w:p>
    <w:p w14:paraId="501DF0A5" w14:textId="42E2F975" w:rsidR="0040753C" w:rsidRDefault="0040753C" w:rsidP="00696DB3">
      <w:pPr>
        <w:rPr>
          <w:rFonts w:ascii="Times New Roman" w:hAnsi="Times New Roman"/>
          <w:sz w:val="24"/>
          <w:szCs w:val="24"/>
        </w:rPr>
      </w:pPr>
      <w:r w:rsidRPr="0040753C">
        <w:rPr>
          <w:rFonts w:ascii="Times New Roman" w:hAnsi="Times New Roman"/>
          <w:sz w:val="24"/>
          <w:szCs w:val="24"/>
        </w:rPr>
        <w:t>“</w:t>
      </w:r>
      <w:r w:rsidR="00957B74" w:rsidRPr="00957B74">
        <w:rPr>
          <w:rFonts w:ascii="Times New Roman" w:hAnsi="Times New Roman"/>
          <w:sz w:val="24"/>
          <w:szCs w:val="24"/>
        </w:rPr>
        <w:t>We are all working to raise awareness continuously,</w:t>
      </w:r>
      <w:r w:rsidR="00C802B8">
        <w:rPr>
          <w:rFonts w:ascii="Times New Roman" w:hAnsi="Times New Roman"/>
          <w:sz w:val="24"/>
          <w:szCs w:val="24"/>
        </w:rPr>
        <w:t xml:space="preserve">” </w:t>
      </w:r>
      <w:r w:rsidR="00C802B8" w:rsidRPr="0040753C">
        <w:rPr>
          <w:rFonts w:ascii="Times New Roman" w:hAnsi="Times New Roman"/>
          <w:sz w:val="24"/>
          <w:szCs w:val="24"/>
        </w:rPr>
        <w:t xml:space="preserve">said </w:t>
      </w:r>
      <w:r w:rsidR="00C802B8">
        <w:rPr>
          <w:rFonts w:ascii="Times New Roman" w:hAnsi="Times New Roman"/>
          <w:sz w:val="24"/>
          <w:szCs w:val="24"/>
        </w:rPr>
        <w:t>Warren</w:t>
      </w:r>
      <w:r w:rsidR="00C802B8" w:rsidRPr="0040753C">
        <w:rPr>
          <w:rFonts w:ascii="Times New Roman" w:hAnsi="Times New Roman"/>
          <w:sz w:val="24"/>
          <w:szCs w:val="24"/>
        </w:rPr>
        <w:t>.</w:t>
      </w:r>
      <w:r w:rsidR="00957B74" w:rsidRPr="00957B74">
        <w:rPr>
          <w:rFonts w:ascii="Times New Roman" w:hAnsi="Times New Roman"/>
          <w:sz w:val="24"/>
          <w:szCs w:val="24"/>
        </w:rPr>
        <w:t xml:space="preserve"> </w:t>
      </w:r>
      <w:r w:rsidR="00C802B8">
        <w:rPr>
          <w:rFonts w:ascii="Times New Roman" w:hAnsi="Times New Roman"/>
          <w:sz w:val="24"/>
          <w:szCs w:val="24"/>
        </w:rPr>
        <w:t>“</w:t>
      </w:r>
      <w:r w:rsidR="00957B74" w:rsidRPr="00957B74">
        <w:rPr>
          <w:rFonts w:ascii="Times New Roman" w:hAnsi="Times New Roman"/>
          <w:sz w:val="24"/>
          <w:szCs w:val="24"/>
        </w:rPr>
        <w:t xml:space="preserve">Fraud Week provides an important annual reminder for everyone to focus on raising awareness, as well as anchor dates that bring the global community together in a coordinated effort that helps build enthusiasm for the </w:t>
      </w:r>
      <w:r w:rsidR="00124D0A">
        <w:rPr>
          <w:rFonts w:ascii="Times New Roman" w:hAnsi="Times New Roman"/>
          <w:sz w:val="24"/>
          <w:szCs w:val="24"/>
        </w:rPr>
        <w:t xml:space="preserve">important </w:t>
      </w:r>
      <w:r w:rsidR="00957B74" w:rsidRPr="00957B74">
        <w:rPr>
          <w:rFonts w:ascii="Times New Roman" w:hAnsi="Times New Roman"/>
          <w:sz w:val="24"/>
          <w:szCs w:val="24"/>
        </w:rPr>
        <w:t>cause</w:t>
      </w:r>
      <w:r w:rsidR="007B1F8D">
        <w:rPr>
          <w:rFonts w:ascii="Times New Roman" w:hAnsi="Times New Roman"/>
          <w:sz w:val="24"/>
          <w:szCs w:val="24"/>
        </w:rPr>
        <w:t>s</w:t>
      </w:r>
      <w:r w:rsidR="00957B74" w:rsidRPr="00957B74">
        <w:rPr>
          <w:rFonts w:ascii="Times New Roman" w:hAnsi="Times New Roman"/>
          <w:sz w:val="24"/>
          <w:szCs w:val="24"/>
        </w:rPr>
        <w:t xml:space="preserve"> of fraud awareness</w:t>
      </w:r>
      <w:r w:rsidR="00124D0A">
        <w:rPr>
          <w:rFonts w:ascii="Times New Roman" w:hAnsi="Times New Roman"/>
          <w:sz w:val="24"/>
          <w:szCs w:val="24"/>
        </w:rPr>
        <w:t xml:space="preserve"> and prevention</w:t>
      </w:r>
      <w:r w:rsidR="00957B74" w:rsidRPr="00957B74">
        <w:rPr>
          <w:rFonts w:ascii="Times New Roman" w:hAnsi="Times New Roman"/>
          <w:sz w:val="24"/>
          <w:szCs w:val="24"/>
        </w:rPr>
        <w:t>.</w:t>
      </w:r>
      <w:r w:rsidR="006C2B2F">
        <w:rPr>
          <w:rFonts w:ascii="Times New Roman" w:hAnsi="Times New Roman"/>
          <w:sz w:val="24"/>
          <w:szCs w:val="24"/>
        </w:rPr>
        <w:t>”</w:t>
      </w:r>
    </w:p>
    <w:p w14:paraId="27A5B758" w14:textId="77777777" w:rsidR="00EB5C7E" w:rsidRPr="00696DB3" w:rsidRDefault="001D2D2E" w:rsidP="00696DB3">
      <w:pPr>
        <w:rPr>
          <w:rFonts w:ascii="Times New Roman" w:hAnsi="Times New Roman"/>
          <w:sz w:val="24"/>
          <w:szCs w:val="24"/>
        </w:rPr>
      </w:pPr>
      <w:r w:rsidRPr="00680F98">
        <w:rPr>
          <w:rFonts w:ascii="Times New Roman" w:hAnsi="Times New Roman"/>
          <w:sz w:val="24"/>
          <w:szCs w:val="24"/>
        </w:rPr>
        <w:t xml:space="preserve"> </w:t>
      </w:r>
    </w:p>
    <w:p w14:paraId="1B7776CC" w14:textId="77777777" w:rsidR="001D2D2E" w:rsidRPr="00680F98" w:rsidRDefault="00BF7B3C" w:rsidP="001D2D2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For more information about</w:t>
      </w:r>
      <w:r w:rsidR="00874F41">
        <w:rPr>
          <w:rFonts w:ascii="Times New Roman" w:hAnsi="Times New Roman" w:cs="Times New Roman"/>
          <w:sz w:val="24"/>
          <w:szCs w:val="24"/>
        </w:rPr>
        <w:t xml:space="preserve"> increasing awareness and reducing the risk of fraud during</w:t>
      </w:r>
      <w:r>
        <w:rPr>
          <w:rFonts w:ascii="Times New Roman" w:hAnsi="Times New Roman" w:cs="Times New Roman"/>
          <w:sz w:val="24"/>
          <w:szCs w:val="24"/>
        </w:rPr>
        <w:t xml:space="preserve"> International Fraud Awareness Week, visit </w:t>
      </w:r>
      <w:hyperlink r:id="rId8" w:history="1">
        <w:r w:rsidRPr="00320FF2">
          <w:rPr>
            <w:rStyle w:val="Hyperlink"/>
            <w:rFonts w:ascii="Times New Roman" w:hAnsi="Times New Roman" w:cs="Times New Roman"/>
            <w:sz w:val="24"/>
            <w:szCs w:val="24"/>
          </w:rPr>
          <w:t>FraudWeek.com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15430E" w14:textId="77777777" w:rsidR="00874F41" w:rsidRDefault="00874F41" w:rsidP="001D2D2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7BA4CD9" w14:textId="77777777" w:rsidR="001D2D2E" w:rsidRPr="00680F98" w:rsidRDefault="001D2D2E" w:rsidP="001D2D2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122F5BB" w14:textId="77777777" w:rsidR="00BF7B3C" w:rsidRDefault="00BF7B3C" w:rsidP="001D2D2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[INSERT </w:t>
      </w:r>
      <w:r w:rsidR="00EB5C7E">
        <w:rPr>
          <w:rFonts w:ascii="Times New Roman" w:hAnsi="Times New Roman" w:cs="Times New Roman"/>
          <w:sz w:val="24"/>
          <w:szCs w:val="24"/>
        </w:rPr>
        <w:t>YOUR ORGANIZATION’S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402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ABOUT</w:t>
      </w:r>
      <w:r w:rsidR="007D4024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PARAGRAPH HERE]</w:t>
      </w:r>
    </w:p>
    <w:p w14:paraId="3539B2B1" w14:textId="77777777" w:rsidR="00BF7B3C" w:rsidRPr="00680F98" w:rsidRDefault="00BF7B3C" w:rsidP="001D2D2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1890D24" w14:textId="5E3B05CD" w:rsidR="00016CAE" w:rsidRDefault="00016CAE" w:rsidP="00016CAE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31DD4">
        <w:rPr>
          <w:rFonts w:ascii="Times New Roman" w:hAnsi="Times New Roman" w:cs="Times New Roman"/>
          <w:b/>
          <w:bCs/>
          <w:sz w:val="24"/>
          <w:szCs w:val="24"/>
        </w:rPr>
        <w:t>About the Association of Certified Fraud Examiners</w:t>
      </w:r>
      <w:r w:rsidRPr="00B31DD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112B5">
        <w:rPr>
          <w:rFonts w:ascii="Times New Roman" w:hAnsi="Times New Roman" w:cs="Times New Roman"/>
          <w:sz w:val="24"/>
          <w:szCs w:val="24"/>
        </w:rPr>
        <w:t xml:space="preserve">Based in Austin, Texas, </w:t>
      </w:r>
      <w:r w:rsidR="001B6B5A">
        <w:rPr>
          <w:rFonts w:ascii="Times New Roman" w:hAnsi="Times New Roman" w:cs="Times New Roman"/>
          <w:sz w:val="24"/>
          <w:szCs w:val="24"/>
        </w:rPr>
        <w:t xml:space="preserve">the </w:t>
      </w:r>
      <w:r w:rsidRPr="001F012F">
        <w:rPr>
          <w:rFonts w:ascii="Times New Roman" w:hAnsi="Times New Roman" w:cs="Times New Roman"/>
          <w:sz w:val="24"/>
          <w:szCs w:val="24"/>
        </w:rPr>
        <w:t xml:space="preserve">ACFE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1F012F">
        <w:rPr>
          <w:rFonts w:ascii="Times New Roman" w:hAnsi="Times New Roman" w:cs="Times New Roman"/>
          <w:sz w:val="24"/>
          <w:szCs w:val="24"/>
        </w:rPr>
        <w:t>the wo</w:t>
      </w:r>
      <w:r>
        <w:rPr>
          <w:rFonts w:ascii="Times New Roman" w:hAnsi="Times New Roman" w:cs="Times New Roman"/>
          <w:sz w:val="24"/>
          <w:szCs w:val="24"/>
        </w:rPr>
        <w:t>rld's largest anti-fraud organiz</w:t>
      </w:r>
      <w:r w:rsidRPr="001F012F">
        <w:rPr>
          <w:rFonts w:ascii="Times New Roman" w:hAnsi="Times New Roman" w:cs="Times New Roman"/>
          <w:sz w:val="24"/>
          <w:szCs w:val="24"/>
        </w:rPr>
        <w:t xml:space="preserve">ation and premier provider of anti-fraud training and education. Together with </w:t>
      </w:r>
      <w:r w:rsidR="00FB4521">
        <w:rPr>
          <w:rFonts w:ascii="Times New Roman" w:hAnsi="Times New Roman" w:cs="Times New Roman"/>
          <w:sz w:val="24"/>
          <w:szCs w:val="24"/>
        </w:rPr>
        <w:t>more than</w:t>
      </w:r>
      <w:r w:rsidR="001857BA">
        <w:rPr>
          <w:rFonts w:ascii="Times New Roman" w:hAnsi="Times New Roman" w:cs="Times New Roman"/>
          <w:sz w:val="24"/>
          <w:szCs w:val="24"/>
        </w:rPr>
        <w:t xml:space="preserve"> </w:t>
      </w:r>
      <w:r w:rsidR="00AF3426">
        <w:rPr>
          <w:rFonts w:ascii="Times New Roman" w:hAnsi="Times New Roman" w:cs="Times New Roman"/>
          <w:sz w:val="24"/>
          <w:szCs w:val="24"/>
        </w:rPr>
        <w:t>9</w:t>
      </w:r>
      <w:r w:rsidR="00A52131">
        <w:rPr>
          <w:rFonts w:ascii="Times New Roman" w:hAnsi="Times New Roman" w:cs="Times New Roman"/>
          <w:sz w:val="24"/>
          <w:szCs w:val="24"/>
        </w:rPr>
        <w:t>5</w:t>
      </w:r>
      <w:r w:rsidRPr="001F012F">
        <w:rPr>
          <w:rFonts w:ascii="Times New Roman" w:hAnsi="Times New Roman" w:cs="Times New Roman"/>
          <w:sz w:val="24"/>
          <w:szCs w:val="24"/>
        </w:rPr>
        <w:t>,000 members, the ACFE is reducing business fraud worldwide and inspiring public confidence in the integrity and objectivity within the profession.</w:t>
      </w:r>
      <w:r>
        <w:rPr>
          <w:rFonts w:ascii="Times New Roman" w:hAnsi="Times New Roman" w:cs="Times New Roman"/>
          <w:sz w:val="24"/>
          <w:szCs w:val="24"/>
        </w:rPr>
        <w:t xml:space="preserve"> For more information, </w:t>
      </w:r>
      <w:r w:rsidRPr="00057B4F">
        <w:rPr>
          <w:rFonts w:ascii="Times New Roman" w:hAnsi="Times New Roman" w:cs="Times New Roman"/>
          <w:sz w:val="24"/>
          <w:szCs w:val="24"/>
        </w:rPr>
        <w:t xml:space="preserve">visit </w:t>
      </w:r>
      <w:hyperlink r:id="rId9" w:history="1">
        <w:r w:rsidRPr="00057B4F">
          <w:rPr>
            <w:rStyle w:val="Hyperlink"/>
            <w:rFonts w:ascii="Times New Roman" w:hAnsi="Times New Roman" w:cs="Times New Roman"/>
            <w:sz w:val="24"/>
            <w:szCs w:val="24"/>
          </w:rPr>
          <w:t>ACFE.com</w:t>
        </w:r>
      </w:hyperlink>
      <w:r w:rsidRPr="00057B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C9DF15" w14:textId="77777777" w:rsidR="00016CAE" w:rsidRDefault="00016CAE" w:rsidP="00016CAE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87FDEEB" w14:textId="77777777" w:rsidR="001D2D2E" w:rsidRDefault="001D2D2E" w:rsidP="00016CAE">
      <w:pPr>
        <w:pStyle w:val="PlainText"/>
        <w:rPr>
          <w:rFonts w:ascii="Times New Roman" w:hAnsi="Times New Roman" w:cs="Times New Roman"/>
          <w:sz w:val="24"/>
          <w:szCs w:val="24"/>
        </w:rPr>
      </w:pPr>
    </w:p>
    <w:sectPr w:rsidR="001D2D2E" w:rsidSect="00FF245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17460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F579B"/>
    <w:multiLevelType w:val="hybridMultilevel"/>
    <w:tmpl w:val="1C02F6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E5B16"/>
    <w:multiLevelType w:val="hybridMultilevel"/>
    <w:tmpl w:val="59CE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52EB1"/>
    <w:multiLevelType w:val="hybridMultilevel"/>
    <w:tmpl w:val="1EAE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574395">
    <w:abstractNumId w:val="2"/>
  </w:num>
  <w:num w:numId="2" w16cid:durableId="879904081">
    <w:abstractNumId w:val="1"/>
  </w:num>
  <w:num w:numId="3" w16cid:durableId="1727949197">
    <w:abstractNumId w:val="3"/>
  </w:num>
  <w:num w:numId="4" w16cid:durableId="498885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2E"/>
    <w:rsid w:val="000142D4"/>
    <w:rsid w:val="00016CAE"/>
    <w:rsid w:val="00035527"/>
    <w:rsid w:val="00060422"/>
    <w:rsid w:val="00074433"/>
    <w:rsid w:val="000A4D42"/>
    <w:rsid w:val="000D7E87"/>
    <w:rsid w:val="000F65A8"/>
    <w:rsid w:val="00115D7B"/>
    <w:rsid w:val="001216D0"/>
    <w:rsid w:val="00124D0A"/>
    <w:rsid w:val="00176C0B"/>
    <w:rsid w:val="001857BA"/>
    <w:rsid w:val="001B6B5A"/>
    <w:rsid w:val="001C41D3"/>
    <w:rsid w:val="001D2D2E"/>
    <w:rsid w:val="001E651C"/>
    <w:rsid w:val="001E69C1"/>
    <w:rsid w:val="001F23D1"/>
    <w:rsid w:val="00222711"/>
    <w:rsid w:val="002254DC"/>
    <w:rsid w:val="002A6D34"/>
    <w:rsid w:val="002A75C3"/>
    <w:rsid w:val="002C7D91"/>
    <w:rsid w:val="002D5110"/>
    <w:rsid w:val="0030796B"/>
    <w:rsid w:val="00337780"/>
    <w:rsid w:val="0034178D"/>
    <w:rsid w:val="003658A6"/>
    <w:rsid w:val="003B1596"/>
    <w:rsid w:val="003F17EC"/>
    <w:rsid w:val="0040753C"/>
    <w:rsid w:val="004112B5"/>
    <w:rsid w:val="0042617C"/>
    <w:rsid w:val="0043236E"/>
    <w:rsid w:val="00446EC1"/>
    <w:rsid w:val="00474DE8"/>
    <w:rsid w:val="0048756B"/>
    <w:rsid w:val="004D3A65"/>
    <w:rsid w:val="004E08D2"/>
    <w:rsid w:val="004E6CB9"/>
    <w:rsid w:val="005105B1"/>
    <w:rsid w:val="00517577"/>
    <w:rsid w:val="00520A4A"/>
    <w:rsid w:val="0053342B"/>
    <w:rsid w:val="00542F92"/>
    <w:rsid w:val="0055406E"/>
    <w:rsid w:val="0057059C"/>
    <w:rsid w:val="00574E3C"/>
    <w:rsid w:val="005F512C"/>
    <w:rsid w:val="00623457"/>
    <w:rsid w:val="00642292"/>
    <w:rsid w:val="00696DB3"/>
    <w:rsid w:val="006C0140"/>
    <w:rsid w:val="006C2B2F"/>
    <w:rsid w:val="007B1F8D"/>
    <w:rsid w:val="007D4024"/>
    <w:rsid w:val="00874F41"/>
    <w:rsid w:val="008A1DCA"/>
    <w:rsid w:val="008A3439"/>
    <w:rsid w:val="008B5318"/>
    <w:rsid w:val="008D705C"/>
    <w:rsid w:val="00900C74"/>
    <w:rsid w:val="00943058"/>
    <w:rsid w:val="00957B74"/>
    <w:rsid w:val="00985304"/>
    <w:rsid w:val="009B6A63"/>
    <w:rsid w:val="009D51A8"/>
    <w:rsid w:val="009E51BA"/>
    <w:rsid w:val="00A053BA"/>
    <w:rsid w:val="00A427D3"/>
    <w:rsid w:val="00A52131"/>
    <w:rsid w:val="00A934AD"/>
    <w:rsid w:val="00A95E8D"/>
    <w:rsid w:val="00AA7E9F"/>
    <w:rsid w:val="00AF3426"/>
    <w:rsid w:val="00B258C7"/>
    <w:rsid w:val="00B3190B"/>
    <w:rsid w:val="00B330B3"/>
    <w:rsid w:val="00B841E2"/>
    <w:rsid w:val="00BD4DCD"/>
    <w:rsid w:val="00BF7B3C"/>
    <w:rsid w:val="00C36D7F"/>
    <w:rsid w:val="00C6105F"/>
    <w:rsid w:val="00C666CA"/>
    <w:rsid w:val="00C802B8"/>
    <w:rsid w:val="00C83AD4"/>
    <w:rsid w:val="00CA471D"/>
    <w:rsid w:val="00CB6F26"/>
    <w:rsid w:val="00CD3FF4"/>
    <w:rsid w:val="00CD4AF0"/>
    <w:rsid w:val="00CF6D98"/>
    <w:rsid w:val="00D5331B"/>
    <w:rsid w:val="00D60DF2"/>
    <w:rsid w:val="00D71BCD"/>
    <w:rsid w:val="00D75B00"/>
    <w:rsid w:val="00DC383D"/>
    <w:rsid w:val="00DC775D"/>
    <w:rsid w:val="00E16321"/>
    <w:rsid w:val="00EA4DE1"/>
    <w:rsid w:val="00EB5C7E"/>
    <w:rsid w:val="00ED1B87"/>
    <w:rsid w:val="00EE0ED8"/>
    <w:rsid w:val="00F10437"/>
    <w:rsid w:val="00F23742"/>
    <w:rsid w:val="00F36244"/>
    <w:rsid w:val="00F4295E"/>
    <w:rsid w:val="00F835CE"/>
    <w:rsid w:val="00F94AE8"/>
    <w:rsid w:val="00FB4521"/>
    <w:rsid w:val="00FC5395"/>
    <w:rsid w:val="00FD3F93"/>
    <w:rsid w:val="00FD4570"/>
    <w:rsid w:val="00FF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684EB"/>
  <w15:chartTrackingRefBased/>
  <w15:docId w15:val="{7A5E4A9B-98EF-4AFA-9659-45A772ED5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D2E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D2D2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D2D2E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1D2D2E"/>
    <w:rPr>
      <w:rFonts w:ascii="Courier New" w:eastAsia="Calibri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B5C7E"/>
    <w:pPr>
      <w:ind w:left="720"/>
    </w:pPr>
  </w:style>
  <w:style w:type="character" w:styleId="FollowedHyperlink">
    <w:name w:val="FollowedHyperlink"/>
    <w:uiPriority w:val="99"/>
    <w:semiHidden/>
    <w:unhideWhenUsed/>
    <w:rsid w:val="001E69C1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AF3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3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audWee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cfe.com/fraud-resources/report-to-the-na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@ACFE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CF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ACFE</Company>
  <LinksUpToDate>false</LinksUpToDate>
  <CharactersWithSpaces>2947</CharactersWithSpaces>
  <SharedDoc>false</SharedDoc>
  <HLinks>
    <vt:vector size="24" baseType="variant">
      <vt:variant>
        <vt:i4>4325464</vt:i4>
      </vt:variant>
      <vt:variant>
        <vt:i4>9</vt:i4>
      </vt:variant>
      <vt:variant>
        <vt:i4>0</vt:i4>
      </vt:variant>
      <vt:variant>
        <vt:i4>5</vt:i4>
      </vt:variant>
      <vt:variant>
        <vt:lpwstr>http://www.acfe.com/</vt:lpwstr>
      </vt:variant>
      <vt:variant>
        <vt:lpwstr/>
      </vt:variant>
      <vt:variant>
        <vt:i4>4718596</vt:i4>
      </vt:variant>
      <vt:variant>
        <vt:i4>6</vt:i4>
      </vt:variant>
      <vt:variant>
        <vt:i4>0</vt:i4>
      </vt:variant>
      <vt:variant>
        <vt:i4>5</vt:i4>
      </vt:variant>
      <vt:variant>
        <vt:lpwstr>http://www.fraudweek.com/</vt:lpwstr>
      </vt:variant>
      <vt:variant>
        <vt:lpwstr/>
      </vt:variant>
      <vt:variant>
        <vt:i4>2752555</vt:i4>
      </vt:variant>
      <vt:variant>
        <vt:i4>3</vt:i4>
      </vt:variant>
      <vt:variant>
        <vt:i4>0</vt:i4>
      </vt:variant>
      <vt:variant>
        <vt:i4>5</vt:i4>
      </vt:variant>
      <vt:variant>
        <vt:lpwstr>https://legacy.acfe.com/report-to-the-nations/2024/</vt:lpwstr>
      </vt:variant>
      <vt:variant>
        <vt:lpwstr/>
      </vt:variant>
      <vt:variant>
        <vt:i4>5898366</vt:i4>
      </vt:variant>
      <vt:variant>
        <vt:i4>0</vt:i4>
      </vt:variant>
      <vt:variant>
        <vt:i4>0</vt:i4>
      </vt:variant>
      <vt:variant>
        <vt:i4>5</vt:i4>
      </vt:variant>
      <vt:variant>
        <vt:lpwstr>mailto:PR@ACFE.com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Hallgren</dc:creator>
  <cp:keywords/>
  <cp:lastModifiedBy>Stefanie Hallgren</cp:lastModifiedBy>
  <cp:revision>19</cp:revision>
  <dcterms:created xsi:type="dcterms:W3CDTF">2025-04-25T00:08:00Z</dcterms:created>
  <dcterms:modified xsi:type="dcterms:W3CDTF">2026-06-09T20:14:00Z</dcterms:modified>
</cp:coreProperties>
</file>